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3BBC" w14:textId="77777777" w:rsidR="000D7490" w:rsidRPr="000D7490" w:rsidRDefault="000D7490" w:rsidP="000D7490">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0D7490">
        <w:rPr>
          <w:rFonts w:ascii="SimSun" w:eastAsia="SimSun" w:hAnsi="SimSun" w:cs="SimSun" w:hint="eastAsia"/>
          <w:b/>
          <w:bCs/>
          <w:color w:val="212529"/>
          <w:kern w:val="36"/>
          <w:sz w:val="48"/>
          <w:szCs w:val="48"/>
          <w:lang w:bidi="he-IL"/>
        </w:rPr>
        <w:t>传道书</w:t>
      </w:r>
      <w:r w:rsidRPr="000D7490">
        <w:rPr>
          <w:rFonts w:ascii="Roboto Slab" w:eastAsia="Times New Roman" w:hAnsi="Roboto Slab" w:cs="Times New Roman"/>
          <w:b/>
          <w:bCs/>
          <w:color w:val="212529"/>
          <w:kern w:val="36"/>
          <w:sz w:val="48"/>
          <w:szCs w:val="48"/>
          <w:lang w:bidi="he-IL"/>
        </w:rPr>
        <w:t xml:space="preserve"> 11:1-5</w:t>
      </w:r>
    </w:p>
    <w:p w14:paraId="3F8A9F65" w14:textId="77777777" w:rsidR="000D7490" w:rsidRPr="000D7490" w:rsidRDefault="000D7490" w:rsidP="000D7490">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0D7490">
        <w:rPr>
          <w:rFonts w:ascii="SimSun" w:eastAsia="SimSun" w:hAnsi="SimSun" w:cs="SimSun" w:hint="eastAsia"/>
          <w:b/>
          <w:bCs/>
          <w:i/>
          <w:iCs/>
          <w:color w:val="555555"/>
          <w:sz w:val="27"/>
          <w:szCs w:val="27"/>
          <w:lang w:bidi="he-IL"/>
        </w:rPr>
        <w:t>神决定将来的事，而且祂的作为超越我们可控制或理解的能力。在接受现实的同时，我们能做的最好的事情就是留意我们的管理工作，而非被不确定性所麻痹</w:t>
      </w:r>
      <w:r w:rsidRPr="000D7490">
        <w:rPr>
          <w:rFonts w:ascii="Roboto" w:eastAsia="Times New Roman" w:hAnsi="Roboto" w:cs="Times New Roman"/>
          <w:b/>
          <w:bCs/>
          <w:i/>
          <w:iCs/>
          <w:color w:val="555555"/>
          <w:sz w:val="27"/>
          <w:szCs w:val="27"/>
          <w:lang w:bidi="he-IL"/>
        </w:rPr>
        <w:t xml:space="preserve"> (</w:t>
      </w:r>
      <w:r w:rsidRPr="000D7490">
        <w:rPr>
          <w:rFonts w:ascii="SimSun" w:eastAsia="SimSun" w:hAnsi="SimSun" w:cs="SimSun" w:hint="eastAsia"/>
          <w:b/>
          <w:bCs/>
          <w:i/>
          <w:iCs/>
          <w:color w:val="555555"/>
          <w:sz w:val="27"/>
          <w:szCs w:val="27"/>
          <w:lang w:bidi="he-IL"/>
        </w:rPr>
        <w:t>或蒙蔽</w:t>
      </w:r>
      <w:r w:rsidRPr="000D7490">
        <w:rPr>
          <w:rFonts w:ascii="Roboto" w:eastAsia="Times New Roman" w:hAnsi="Roboto" w:cs="Times New Roman"/>
          <w:b/>
          <w:bCs/>
          <w:i/>
          <w:iCs/>
          <w:color w:val="555555"/>
          <w:sz w:val="27"/>
          <w:szCs w:val="27"/>
          <w:lang w:bidi="he-IL"/>
        </w:rPr>
        <w:t>)</w:t>
      </w:r>
      <w:r w:rsidRPr="000D7490">
        <w:rPr>
          <w:rFonts w:ascii="SimSun" w:eastAsia="SimSun" w:hAnsi="SimSun" w:cs="SimSun"/>
          <w:b/>
          <w:bCs/>
          <w:i/>
          <w:iCs/>
          <w:color w:val="555555"/>
          <w:sz w:val="27"/>
          <w:szCs w:val="27"/>
          <w:lang w:bidi="he-IL"/>
        </w:rPr>
        <w:t>。</w:t>
      </w:r>
    </w:p>
    <w:p w14:paraId="4411C886" w14:textId="65FEDFE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Roboto" w:eastAsia="Times New Roman" w:hAnsi="Roboto" w:cs="Times New Roman"/>
          <w:color w:val="555555"/>
          <w:sz w:val="27"/>
          <w:szCs w:val="27"/>
          <w:lang w:bidi="he-IL"/>
        </w:rPr>
        <w:t xml:space="preserve">11 </w:t>
      </w:r>
      <w:r w:rsidRPr="000D7490">
        <w:rPr>
          <w:rFonts w:ascii="SimSun" w:eastAsia="SimSun" w:hAnsi="SimSun" w:cs="SimSun" w:hint="eastAsia"/>
          <w:color w:val="555555"/>
          <w:sz w:val="27"/>
          <w:szCs w:val="27"/>
          <w:lang w:bidi="he-IL"/>
        </w:rPr>
        <w:t>章以</w:t>
      </w:r>
      <w:r w:rsidRPr="000D7490">
        <w:rPr>
          <w:rFonts w:ascii="SimSun" w:eastAsia="SimSun" w:hAnsi="SimSun" w:cs="SimSun" w:hint="eastAsia"/>
          <w:b/>
          <w:bCs/>
          <w:color w:val="555555"/>
          <w:sz w:val="27"/>
          <w:szCs w:val="27"/>
          <w:lang w:bidi="he-IL"/>
        </w:rPr>
        <w:t>将你的粮食撒在水面</w:t>
      </w:r>
      <w:r w:rsidRPr="000D7490">
        <w:rPr>
          <w:rFonts w:ascii="SimSun" w:eastAsia="SimSun" w:hAnsi="SimSun" w:cs="SimSun" w:hint="eastAsia"/>
          <w:color w:val="555555"/>
          <w:sz w:val="27"/>
          <w:szCs w:val="27"/>
          <w:lang w:bidi="he-IL"/>
        </w:rPr>
        <w:t>的图画开始。译为</w:t>
      </w:r>
      <w:r w:rsidR="00023D67">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粮食</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的一词在传道书</w:t>
      </w:r>
      <w:r w:rsidRPr="000D7490">
        <w:rPr>
          <w:rFonts w:ascii="Roboto" w:eastAsia="Times New Roman" w:hAnsi="Roboto" w:cs="Times New Roman"/>
          <w:color w:val="555555"/>
          <w:sz w:val="27"/>
          <w:szCs w:val="27"/>
          <w:lang w:bidi="he-IL"/>
        </w:rPr>
        <w:t xml:space="preserve"> 10:19 </w:t>
      </w:r>
      <w:r w:rsidRPr="000D7490">
        <w:rPr>
          <w:rFonts w:ascii="SimSun" w:eastAsia="SimSun" w:hAnsi="SimSun" w:cs="SimSun" w:hint="eastAsia"/>
          <w:color w:val="555555"/>
          <w:sz w:val="27"/>
          <w:szCs w:val="27"/>
          <w:lang w:bidi="he-IL"/>
        </w:rPr>
        <w:t>译为</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筵席</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。人为什么要撒</w:t>
      </w:r>
      <w:r w:rsidRPr="000D7490">
        <w:rPr>
          <w:rFonts w:ascii="SimSun" w:eastAsia="SimSun" w:hAnsi="SimSun" w:cs="SimSun" w:hint="eastAsia"/>
          <w:b/>
          <w:bCs/>
          <w:color w:val="555555"/>
          <w:sz w:val="27"/>
          <w:szCs w:val="27"/>
          <w:lang w:bidi="he-IL"/>
        </w:rPr>
        <w:t>粮食</w:t>
      </w:r>
      <w:r w:rsidRPr="000D7490">
        <w:rPr>
          <w:rFonts w:ascii="SimSun" w:eastAsia="SimSun" w:hAnsi="SimSun" w:cs="SimSun" w:hint="eastAsia"/>
          <w:color w:val="555555"/>
          <w:sz w:val="27"/>
          <w:szCs w:val="27"/>
          <w:lang w:bidi="he-IL"/>
        </w:rPr>
        <w:t>或饮食</w:t>
      </w:r>
      <w:r w:rsidRPr="000D7490">
        <w:rPr>
          <w:rFonts w:ascii="SimSun" w:eastAsia="SimSun" w:hAnsi="SimSun" w:cs="SimSun" w:hint="eastAsia"/>
          <w:b/>
          <w:bCs/>
          <w:color w:val="555555"/>
          <w:sz w:val="27"/>
          <w:szCs w:val="27"/>
          <w:lang w:bidi="he-IL"/>
        </w:rPr>
        <w:t>在水面上</w:t>
      </w:r>
      <w:r w:rsidRPr="000D7490">
        <w:rPr>
          <w:rFonts w:ascii="SimSun" w:eastAsia="SimSun" w:hAnsi="SimSun" w:cs="SimSun" w:hint="eastAsia"/>
          <w:color w:val="555555"/>
          <w:sz w:val="27"/>
          <w:szCs w:val="27"/>
          <w:lang w:bidi="he-IL"/>
        </w:rPr>
        <w:t>呢？所罗门所想的似乎是容器中的粮食，比如船，否则，粮食会很快下沉。所罗门说我们</w:t>
      </w:r>
      <w:r w:rsidRPr="000D7490">
        <w:rPr>
          <w:rFonts w:ascii="SimSun" w:eastAsia="SimSun" w:hAnsi="SimSun" w:cs="SimSun" w:hint="eastAsia"/>
          <w:b/>
          <w:bCs/>
          <w:color w:val="555555"/>
          <w:sz w:val="27"/>
          <w:szCs w:val="27"/>
          <w:lang w:bidi="he-IL"/>
        </w:rPr>
        <w:t>日久必能得着</w:t>
      </w:r>
      <w:r w:rsidRPr="000D7490">
        <w:rPr>
          <w:rFonts w:ascii="SimSun" w:eastAsia="SimSun" w:hAnsi="SimSun" w:cs="SimSun" w:hint="eastAsia"/>
          <w:color w:val="555555"/>
          <w:sz w:val="27"/>
          <w:szCs w:val="27"/>
          <w:lang w:bidi="he-IL"/>
        </w:rPr>
        <w:t>。为什么有粮食却不吃呢？或者把它存在粮库里，这样就可以随时去拿</w:t>
      </w:r>
      <w:r w:rsidRPr="000D7490">
        <w:rPr>
          <w:rFonts w:ascii="SimSun" w:eastAsia="SimSun" w:hAnsi="SimSun" w:cs="SimSun"/>
          <w:color w:val="555555"/>
          <w:sz w:val="27"/>
          <w:szCs w:val="27"/>
          <w:lang w:bidi="he-IL"/>
        </w:rPr>
        <w:t>？</w:t>
      </w:r>
    </w:p>
    <w:p w14:paraId="7946868E"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所罗门所提出的原则似乎是在促使我们应当以投资的心态对待生活。保留某物的最佳方式通常是放手。有趣的是，这并不是一个建议，而是一个命令，宣布因果。</w:t>
      </w:r>
      <w:r w:rsidRPr="000D7490">
        <w:rPr>
          <w:rFonts w:ascii="SimSun" w:eastAsia="SimSun" w:hAnsi="SimSun" w:cs="SimSun" w:hint="eastAsia"/>
          <w:b/>
          <w:bCs/>
          <w:color w:val="555555"/>
          <w:sz w:val="27"/>
          <w:szCs w:val="27"/>
          <w:lang w:bidi="he-IL"/>
        </w:rPr>
        <w:t>当将你的粮食撒在水面</w:t>
      </w:r>
      <w:r w:rsidRPr="000D7490">
        <w:rPr>
          <w:rFonts w:ascii="SimSun" w:eastAsia="SimSun" w:hAnsi="SimSun" w:cs="SimSun" w:hint="eastAsia"/>
          <w:color w:val="555555"/>
          <w:sz w:val="27"/>
          <w:szCs w:val="27"/>
          <w:lang w:bidi="he-IL"/>
        </w:rPr>
        <w:t>包括释放对宝贵之物的控制，我们的</w:t>
      </w:r>
      <w:r w:rsidRPr="000D7490">
        <w:rPr>
          <w:rFonts w:ascii="SimSun" w:eastAsia="SimSun" w:hAnsi="SimSun" w:cs="SimSun" w:hint="eastAsia"/>
          <w:b/>
          <w:bCs/>
          <w:color w:val="555555"/>
          <w:sz w:val="27"/>
          <w:szCs w:val="27"/>
          <w:lang w:bidi="he-IL"/>
        </w:rPr>
        <w:t>粮食</w:t>
      </w:r>
      <w:r w:rsidRPr="000D7490">
        <w:rPr>
          <w:rFonts w:ascii="SimSun" w:eastAsia="SimSun" w:hAnsi="SimSun" w:cs="SimSun" w:hint="eastAsia"/>
          <w:color w:val="555555"/>
          <w:sz w:val="27"/>
          <w:szCs w:val="27"/>
          <w:lang w:bidi="he-IL"/>
        </w:rPr>
        <w:t>，我们的食物。圣经一般会将海洋描述为一个混乱的画面。这里，我们被劝诫要将自己的资源</w:t>
      </w:r>
      <w:r w:rsidRPr="000D7490">
        <w:rPr>
          <w:rFonts w:ascii="SimSun" w:eastAsia="SimSun" w:hAnsi="SimSun" w:cs="SimSun" w:hint="eastAsia"/>
          <w:b/>
          <w:bCs/>
          <w:color w:val="555555"/>
          <w:sz w:val="27"/>
          <w:szCs w:val="27"/>
          <w:lang w:bidi="he-IL"/>
        </w:rPr>
        <w:t>撒</w:t>
      </w:r>
      <w:r w:rsidRPr="000D7490">
        <w:rPr>
          <w:rFonts w:ascii="SimSun" w:eastAsia="SimSun" w:hAnsi="SimSun" w:cs="SimSun" w:hint="eastAsia"/>
          <w:color w:val="555555"/>
          <w:sz w:val="27"/>
          <w:szCs w:val="27"/>
          <w:lang w:bidi="he-IL"/>
        </w:rPr>
        <w:t>入不确定的海洋</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生命的全部就是一片不确定的海洋，这是现实</w:t>
      </w:r>
      <w:r w:rsidRPr="000D7490">
        <w:rPr>
          <w:rFonts w:ascii="Roboto" w:eastAsia="Times New Roman" w:hAnsi="Roboto" w:cs="Times New Roman"/>
          <w:color w:val="555555"/>
          <w:sz w:val="27"/>
          <w:szCs w:val="27"/>
          <w:lang w:bidi="he-IL"/>
        </w:rPr>
        <w:t>)</w:t>
      </w:r>
      <w:r w:rsidRPr="000D7490">
        <w:rPr>
          <w:rFonts w:ascii="SimSun" w:eastAsia="SimSun" w:hAnsi="SimSun" w:cs="SimSun"/>
          <w:color w:val="555555"/>
          <w:sz w:val="27"/>
          <w:szCs w:val="27"/>
          <w:lang w:bidi="he-IL"/>
        </w:rPr>
        <w:t>。</w:t>
      </w:r>
    </w:p>
    <w:p w14:paraId="21A4F989"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无论将粮食放在篮子里还是船上，我们都无法控制它的走向；它会遇到怎样的风暴，或者会赶上怎样的潮汐，我们都无法控制，但所罗门宣称我们</w:t>
      </w:r>
      <w:r w:rsidRPr="000D7490">
        <w:rPr>
          <w:rFonts w:ascii="SimSun" w:eastAsia="SimSun" w:hAnsi="SimSun" w:cs="SimSun" w:hint="eastAsia"/>
          <w:b/>
          <w:bCs/>
          <w:color w:val="555555"/>
          <w:sz w:val="27"/>
          <w:szCs w:val="27"/>
          <w:lang w:bidi="he-IL"/>
        </w:rPr>
        <w:t>日久必能得着</w:t>
      </w:r>
      <w:r w:rsidRPr="000D7490">
        <w:rPr>
          <w:rFonts w:ascii="SimSun" w:eastAsia="SimSun" w:hAnsi="SimSun" w:cs="SimSun" w:hint="eastAsia"/>
          <w:color w:val="555555"/>
          <w:sz w:val="27"/>
          <w:szCs w:val="27"/>
          <w:lang w:bidi="he-IL"/>
        </w:rPr>
        <w:t>。与放手相反的态度是积存。耶稣说一个人决定通过盖额外的库房来积存他的财产，将他所有的一切都储存起来，为长久和奢侈的退休生活提供经费。但是，耶稣指出，这人意外身亡，他所积存的粮食对他无益</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路加福音</w:t>
      </w:r>
      <w:r w:rsidRPr="000D7490">
        <w:rPr>
          <w:rFonts w:ascii="Roboto" w:eastAsia="Times New Roman" w:hAnsi="Roboto" w:cs="Times New Roman"/>
          <w:color w:val="555555"/>
          <w:sz w:val="27"/>
          <w:szCs w:val="27"/>
          <w:lang w:bidi="he-IL"/>
        </w:rPr>
        <w:t xml:space="preserve"> 12:16-21)</w:t>
      </w:r>
      <w:r w:rsidRPr="000D7490">
        <w:rPr>
          <w:rFonts w:ascii="SimSun" w:eastAsia="SimSun" w:hAnsi="SimSun" w:cs="SimSun" w:hint="eastAsia"/>
          <w:color w:val="555555"/>
          <w:sz w:val="27"/>
          <w:szCs w:val="27"/>
          <w:lang w:bidi="he-IL"/>
        </w:rPr>
        <w:t>。要</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在神前富足</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，我们需要不断地在我们周围的社区里投入资源</w:t>
      </w:r>
      <w:r w:rsidRPr="000D7490">
        <w:rPr>
          <w:rFonts w:ascii="SimSun" w:eastAsia="SimSun" w:hAnsi="SimSun" w:cs="SimSun"/>
          <w:color w:val="555555"/>
          <w:sz w:val="27"/>
          <w:szCs w:val="27"/>
          <w:lang w:bidi="he-IL"/>
        </w:rPr>
        <w:t>。</w:t>
      </w:r>
    </w:p>
    <w:p w14:paraId="5105D1AA"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我们若想要存储</w:t>
      </w:r>
      <w:r w:rsidRPr="000D7490">
        <w:rPr>
          <w:rFonts w:ascii="SimSun" w:eastAsia="SimSun" w:hAnsi="SimSun" w:cs="SimSun" w:hint="eastAsia"/>
          <w:b/>
          <w:bCs/>
          <w:color w:val="555555"/>
          <w:sz w:val="27"/>
          <w:szCs w:val="27"/>
          <w:lang w:bidi="he-IL"/>
        </w:rPr>
        <w:t>粮食</w:t>
      </w:r>
      <w:r w:rsidRPr="000D7490">
        <w:rPr>
          <w:rFonts w:ascii="SimSun" w:eastAsia="SimSun" w:hAnsi="SimSun" w:cs="SimSun" w:hint="eastAsia"/>
          <w:color w:val="555555"/>
          <w:sz w:val="27"/>
          <w:szCs w:val="27"/>
          <w:lang w:bidi="he-IL"/>
        </w:rPr>
        <w:t>以备后用，就不会想到</w:t>
      </w:r>
      <w:r w:rsidRPr="000D7490">
        <w:rPr>
          <w:rFonts w:ascii="SimSun" w:eastAsia="SimSun" w:hAnsi="SimSun" w:cs="SimSun" w:hint="eastAsia"/>
          <w:b/>
          <w:bCs/>
          <w:color w:val="555555"/>
          <w:sz w:val="27"/>
          <w:szCs w:val="27"/>
          <w:lang w:bidi="he-IL"/>
        </w:rPr>
        <w:t>将你的粮食撒在水面</w:t>
      </w:r>
      <w:r w:rsidRPr="000D7490">
        <w:rPr>
          <w:rFonts w:ascii="SimSun" w:eastAsia="SimSun" w:hAnsi="SimSun" w:cs="SimSun" w:hint="eastAsia"/>
          <w:color w:val="555555"/>
          <w:sz w:val="27"/>
          <w:szCs w:val="27"/>
          <w:lang w:bidi="he-IL"/>
        </w:rPr>
        <w:t>，而是把它存入谷仓，就像耶稣比喻中的富人一样。所罗门的宣称表示，我们潜意识里所认为的</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安全</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实际上是一个假象。相反，我们认为的</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冒险</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实际上是相当安全的。保留我们所宝贵之物的</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安全</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方式是将其放手于不确定的海洋，放弃占有权</w:t>
      </w:r>
      <w:r w:rsidRPr="000D7490">
        <w:rPr>
          <w:rFonts w:ascii="SimSun" w:eastAsia="SimSun" w:hAnsi="SimSun" w:cs="SimSun"/>
          <w:color w:val="555555"/>
          <w:sz w:val="27"/>
          <w:szCs w:val="27"/>
          <w:lang w:bidi="he-IL"/>
        </w:rPr>
        <w:t>。</w:t>
      </w:r>
    </w:p>
    <w:p w14:paraId="674938E1"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这一原则有许多应用方式，当然也可以应用于孩子身上。如果我们试图占有他们，而非在合适的年龄放手，就会失去他们。要么他们错过实现自己的设计，要么就叛逆。但是，如果我们在教导他们美好的价值观、如何做正确的决定、该相信什么，以及该如何看待事情之后，就将他们放手于纷杂的世界，很有可能他们会在合适的时间，以一个功能齐全的成人回到我们身边</w:t>
      </w:r>
      <w:r w:rsidRPr="000D7490">
        <w:rPr>
          <w:rFonts w:ascii="SimSun" w:eastAsia="SimSun" w:hAnsi="SimSun" w:cs="SimSun"/>
          <w:color w:val="555555"/>
          <w:sz w:val="27"/>
          <w:szCs w:val="27"/>
          <w:lang w:bidi="he-IL"/>
        </w:rPr>
        <w:t>。</w:t>
      </w:r>
    </w:p>
    <w:p w14:paraId="7F17EC92"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lastRenderedPageBreak/>
        <w:t>在其他的关系中也是如此。当我们试图占有他人、控制他们时，实际上是在将他们推开。他们有欲望要逃离束缚，获取他们的自由。可是，当我们尊重他们的自由时，是在邀请他们进入一个健康的关系</w:t>
      </w:r>
      <w:r w:rsidRPr="000D7490">
        <w:rPr>
          <w:rFonts w:ascii="SimSun" w:eastAsia="SimSun" w:hAnsi="SimSun" w:cs="SimSun"/>
          <w:color w:val="555555"/>
          <w:sz w:val="27"/>
          <w:szCs w:val="27"/>
          <w:lang w:bidi="he-IL"/>
        </w:rPr>
        <w:t>。</w:t>
      </w:r>
    </w:p>
    <w:p w14:paraId="53DB9F43"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试图积聚关系会毁灭团体；试图积聚财富会毁灭自己。整本圣经都在强调慷慨的重要性。当我们投资时间、精力或钱财在神的工作上时，就将财宝积到天上。在登山宝训中，耶稣劝诫我们要积财宝在天上</w:t>
      </w:r>
      <w:r w:rsidRPr="000D7490">
        <w:rPr>
          <w:rFonts w:ascii="SimSun" w:eastAsia="SimSun" w:hAnsi="SimSun" w:cs="SimSun"/>
          <w:color w:val="555555"/>
          <w:sz w:val="27"/>
          <w:szCs w:val="27"/>
          <w:lang w:bidi="he-IL"/>
        </w:rPr>
        <w:t>。</w:t>
      </w:r>
    </w:p>
    <w:p w14:paraId="2B79C1DB"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这要求我们遵循所罗门的原则，将我们的时间、精力、关注点和其他资源都撒入不确定的海洋，即生命的环境中。我们可能会为他人做些事情，但他们不会感激，甚至会引向意料之外的后果。然而，</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寻求将财宝积在天上不仅仅是将粮食撒在不确定的海洋，也是在确保我们永远拥有它们。我们也获取额外的益处，使我们的心朝向天上，因为</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我们的财宝在哪里，我们的心也在那里</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马太福音</w:t>
      </w:r>
      <w:r w:rsidRPr="000D7490">
        <w:rPr>
          <w:rFonts w:ascii="Roboto" w:eastAsia="Times New Roman" w:hAnsi="Roboto" w:cs="Times New Roman"/>
          <w:color w:val="555555"/>
          <w:sz w:val="27"/>
          <w:szCs w:val="27"/>
          <w:lang w:bidi="he-IL"/>
        </w:rPr>
        <w:t xml:space="preserve"> 6:19-21)</w:t>
      </w:r>
      <w:r w:rsidRPr="000D7490">
        <w:rPr>
          <w:rFonts w:ascii="SimSun" w:eastAsia="SimSun" w:hAnsi="SimSun" w:cs="SimSun"/>
          <w:color w:val="555555"/>
          <w:sz w:val="27"/>
          <w:szCs w:val="27"/>
          <w:lang w:bidi="he-IL"/>
        </w:rPr>
        <w:t>。</w:t>
      </w:r>
    </w:p>
    <w:p w14:paraId="790EB357"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随之而来的是我们应当避免生命中任何层面上的积蓄，以投资者的身份来面对生命的全部。在今生，我们可控制的微乎甚微；对于大多数的事情而言，我们所能做到的最佳状态是松开控制权，信靠神。并且，我们可以通过传道书所教导我们的这些原则如此行。当我们指导自己可控的那为数不多的事情时，所罗门就引导我们迈向了勤奋、智慧和信心</w:t>
      </w:r>
      <w:r w:rsidRPr="000D7490">
        <w:rPr>
          <w:rFonts w:ascii="SimSun" w:eastAsia="SimSun" w:hAnsi="SimSun" w:cs="SimSun"/>
          <w:color w:val="555555"/>
          <w:sz w:val="27"/>
          <w:szCs w:val="27"/>
          <w:lang w:bidi="he-IL"/>
        </w:rPr>
        <w:t>。</w:t>
      </w:r>
    </w:p>
    <w:p w14:paraId="44030711"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所罗门建议我们适当地将自己的人生视为投资，就是对他人、下一代，或者对永生的投资</w:t>
      </w:r>
      <w:r w:rsidRPr="000D7490">
        <w:rPr>
          <w:rFonts w:ascii="SimSun" w:eastAsia="SimSun" w:hAnsi="SimSun" w:cs="SimSun"/>
          <w:color w:val="555555"/>
          <w:sz w:val="27"/>
          <w:szCs w:val="27"/>
          <w:lang w:bidi="he-IL"/>
        </w:rPr>
        <w:t>。</w:t>
      </w:r>
    </w:p>
    <w:p w14:paraId="4332F7C2"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涉及向海外出售谷物的商业投机活动可能是一个适当投资心态的不错例证。首先，它要求将保管权交给托运人，他们会下船只</w:t>
      </w:r>
      <w:r w:rsidRPr="000D7490">
        <w:rPr>
          <w:rFonts w:ascii="SimSun" w:eastAsia="SimSun" w:hAnsi="SimSun" w:cs="SimSun" w:hint="eastAsia"/>
          <w:b/>
          <w:bCs/>
          <w:color w:val="555555"/>
          <w:sz w:val="27"/>
          <w:szCs w:val="27"/>
          <w:lang w:bidi="he-IL"/>
        </w:rPr>
        <w:t>在水面上</w:t>
      </w:r>
      <w:r w:rsidRPr="000D7490">
        <w:rPr>
          <w:rFonts w:ascii="SimSun" w:eastAsia="SimSun" w:hAnsi="SimSun" w:cs="SimSun" w:hint="eastAsia"/>
          <w:color w:val="555555"/>
          <w:sz w:val="27"/>
          <w:szCs w:val="27"/>
          <w:lang w:bidi="he-IL"/>
        </w:rPr>
        <w:t>。我们不能为了投资粮食，而紧抓着粮食不放。我们不惜放手，将它</w:t>
      </w:r>
      <w:r w:rsidRPr="000D7490">
        <w:rPr>
          <w:rFonts w:ascii="SimSun" w:eastAsia="SimSun" w:hAnsi="SimSun" w:cs="SimSun" w:hint="eastAsia"/>
          <w:b/>
          <w:bCs/>
          <w:color w:val="555555"/>
          <w:sz w:val="27"/>
          <w:szCs w:val="27"/>
          <w:lang w:bidi="he-IL"/>
        </w:rPr>
        <w:t>撒</w:t>
      </w:r>
      <w:r w:rsidRPr="000D7490">
        <w:rPr>
          <w:rFonts w:ascii="SimSun" w:eastAsia="SimSun" w:hAnsi="SimSun" w:cs="SimSun" w:hint="eastAsia"/>
          <w:color w:val="555555"/>
          <w:sz w:val="27"/>
          <w:szCs w:val="27"/>
          <w:lang w:bidi="he-IL"/>
        </w:rPr>
        <w:t>出，盼望能够有一个赢利的回报。任何投资都要求某种程度上的保管权转让、某种程度上的放手、信任和盼望</w:t>
      </w:r>
      <w:r w:rsidRPr="000D7490">
        <w:rPr>
          <w:rFonts w:ascii="SimSun" w:eastAsia="SimSun" w:hAnsi="SimSun" w:cs="SimSun"/>
          <w:color w:val="555555"/>
          <w:sz w:val="27"/>
          <w:szCs w:val="27"/>
          <w:lang w:bidi="he-IL"/>
        </w:rPr>
        <w:t>。</w:t>
      </w:r>
    </w:p>
    <w:p w14:paraId="1557AC7D"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同样，任何投资都需要时间。海外谷物出售的回报可能会花</w:t>
      </w:r>
      <w:r w:rsidRPr="000D7490">
        <w:rPr>
          <w:rFonts w:ascii="SimSun" w:eastAsia="SimSun" w:hAnsi="SimSun" w:cs="SimSun" w:hint="eastAsia"/>
          <w:b/>
          <w:bCs/>
          <w:color w:val="555555"/>
          <w:sz w:val="27"/>
          <w:szCs w:val="27"/>
          <w:lang w:bidi="he-IL"/>
        </w:rPr>
        <w:t>日久</w:t>
      </w:r>
      <w:r w:rsidRPr="000D7490">
        <w:rPr>
          <w:rFonts w:ascii="SimSun" w:eastAsia="SimSun" w:hAnsi="SimSun" w:cs="SimSun" w:hint="eastAsia"/>
          <w:color w:val="555555"/>
          <w:sz w:val="27"/>
          <w:szCs w:val="27"/>
          <w:lang w:bidi="he-IL"/>
        </w:rPr>
        <w:t>才能实现。现在愿意推迟吃粮食，以便日后会有更多的粮食，这样的愿意之心是所有投资的精髓。作为一个有巨大财富和智慧的人，所罗门很有可能比所有的人都明白投资的心态。积财宝在天上要求我们所盼望的投资和回报之间拥有漫长的时间跨度</w:t>
      </w:r>
      <w:r w:rsidRPr="000D7490">
        <w:rPr>
          <w:rFonts w:ascii="SimSun" w:eastAsia="SimSun" w:hAnsi="SimSun" w:cs="SimSun"/>
          <w:color w:val="555555"/>
          <w:sz w:val="27"/>
          <w:szCs w:val="27"/>
          <w:lang w:bidi="he-IL"/>
        </w:rPr>
        <w:t>。</w:t>
      </w:r>
    </w:p>
    <w:p w14:paraId="5F80F72C" w14:textId="546B3B4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第</w:t>
      </w:r>
      <w:r w:rsidR="00023D67">
        <w:rPr>
          <w:rFonts w:ascii="SimSun" w:eastAsia="SimSun" w:hAnsi="SimSun" w:cs="SimSun" w:hint="eastAsia"/>
          <w:color w:val="555555"/>
          <w:sz w:val="27"/>
          <w:szCs w:val="27"/>
          <w:lang w:bidi="he-IL"/>
        </w:rPr>
        <w:t xml:space="preserve"> </w:t>
      </w:r>
      <w:r w:rsidR="00023D67">
        <w:rPr>
          <w:rFonts w:ascii="Roboto" w:eastAsia="Times New Roman" w:hAnsi="Roboto" w:cs="Times New Roman"/>
          <w:color w:val="555555"/>
          <w:sz w:val="27"/>
          <w:szCs w:val="27"/>
          <w:lang w:bidi="he-IL"/>
        </w:rPr>
        <w:t xml:space="preserve">2 </w:t>
      </w:r>
      <w:r w:rsidRPr="000D7490">
        <w:rPr>
          <w:rFonts w:ascii="SimSun" w:eastAsia="SimSun" w:hAnsi="SimSun" w:cs="SimSun" w:hint="eastAsia"/>
          <w:color w:val="555555"/>
          <w:sz w:val="27"/>
          <w:szCs w:val="27"/>
          <w:lang w:bidi="he-IL"/>
        </w:rPr>
        <w:t>节也可以在投资的上下文中作以理解，鼓励我们分散风险。所罗门敦促我们：由于不确定性，所以</w:t>
      </w:r>
      <w:r w:rsidRPr="000D7490">
        <w:rPr>
          <w:rFonts w:ascii="SimSun" w:eastAsia="SimSun" w:hAnsi="SimSun" w:cs="SimSun" w:hint="eastAsia"/>
          <w:b/>
          <w:bCs/>
          <w:color w:val="555555"/>
          <w:sz w:val="27"/>
          <w:szCs w:val="27"/>
          <w:lang w:bidi="he-IL"/>
        </w:rPr>
        <w:t>要分给七人，或分给八人</w:t>
      </w:r>
      <w:r w:rsidRPr="000D7490">
        <w:rPr>
          <w:rFonts w:ascii="SimSun" w:eastAsia="SimSun" w:hAnsi="SimSun" w:cs="SimSun" w:hint="eastAsia"/>
          <w:color w:val="555555"/>
          <w:sz w:val="27"/>
          <w:szCs w:val="27"/>
          <w:lang w:bidi="he-IL"/>
        </w:rPr>
        <w:t>，</w:t>
      </w:r>
      <w:r w:rsidRPr="000D7490">
        <w:rPr>
          <w:rFonts w:ascii="SimSun" w:eastAsia="SimSun" w:hAnsi="SimSun" w:cs="SimSun" w:hint="eastAsia"/>
          <w:b/>
          <w:bCs/>
          <w:color w:val="555555"/>
          <w:sz w:val="27"/>
          <w:szCs w:val="27"/>
          <w:lang w:bidi="he-IL"/>
        </w:rPr>
        <w:t>因为你不知道将来有什么</w:t>
      </w:r>
      <w:r w:rsidRPr="000D7490">
        <w:rPr>
          <w:rFonts w:ascii="SimSun" w:eastAsia="SimSun" w:hAnsi="SimSun" w:cs="SimSun" w:hint="eastAsia"/>
          <w:b/>
          <w:bCs/>
          <w:color w:val="555555"/>
          <w:sz w:val="27"/>
          <w:szCs w:val="27"/>
          <w:lang w:bidi="he-IL"/>
        </w:rPr>
        <w:lastRenderedPageBreak/>
        <w:t>灾祸临到地上</w:t>
      </w:r>
      <w:r w:rsidRPr="000D7490">
        <w:rPr>
          <w:rFonts w:ascii="SimSun" w:eastAsia="SimSun" w:hAnsi="SimSun" w:cs="SimSun" w:hint="eastAsia"/>
          <w:color w:val="555555"/>
          <w:sz w:val="27"/>
          <w:szCs w:val="27"/>
          <w:lang w:bidi="he-IL"/>
        </w:rPr>
        <w:t>。普遍的投资做法就是在投资中限制投资的集中度，以抵御风险。保险的概念是这项原则的一种应用。每个人都在共同储金中付一点点钱，因为通常只有少数人会经历</w:t>
      </w:r>
      <w:r w:rsidRPr="000D7490">
        <w:rPr>
          <w:rFonts w:ascii="SimSun" w:eastAsia="SimSun" w:hAnsi="SimSun" w:cs="SimSun" w:hint="eastAsia"/>
          <w:b/>
          <w:bCs/>
          <w:color w:val="555555"/>
          <w:sz w:val="27"/>
          <w:szCs w:val="27"/>
          <w:lang w:bidi="he-IL"/>
        </w:rPr>
        <w:t>灾祸</w:t>
      </w:r>
      <w:r w:rsidRPr="000D7490">
        <w:rPr>
          <w:rFonts w:ascii="SimSun" w:eastAsia="SimSun" w:hAnsi="SimSun" w:cs="SimSun" w:hint="eastAsia"/>
          <w:color w:val="555555"/>
          <w:sz w:val="27"/>
          <w:szCs w:val="27"/>
          <w:lang w:bidi="he-IL"/>
        </w:rPr>
        <w:t>。所罗门建议任何一项投资的最大风口是八分之一，也就是</w:t>
      </w:r>
      <w:r w:rsidRPr="000D7490">
        <w:rPr>
          <w:rFonts w:ascii="Roboto" w:eastAsia="Times New Roman" w:hAnsi="Roboto" w:cs="Times New Roman"/>
          <w:color w:val="555555"/>
          <w:sz w:val="27"/>
          <w:szCs w:val="27"/>
          <w:lang w:bidi="he-IL"/>
        </w:rPr>
        <w:t xml:space="preserve"> 12.5%</w:t>
      </w:r>
      <w:r w:rsidRPr="000D7490">
        <w:rPr>
          <w:rFonts w:ascii="SimSun" w:eastAsia="SimSun" w:hAnsi="SimSun" w:cs="SimSun"/>
          <w:color w:val="555555"/>
          <w:sz w:val="27"/>
          <w:szCs w:val="27"/>
          <w:lang w:bidi="he-IL"/>
        </w:rPr>
        <w:t>。</w:t>
      </w:r>
    </w:p>
    <w:p w14:paraId="719742ED"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由于我们能够适当地将所有事情都以投资的角度来看，那么就能够以相似的方式来思考我们的时间。我们每个人每周都有</w:t>
      </w:r>
      <w:r w:rsidRPr="000D7490">
        <w:rPr>
          <w:rFonts w:ascii="Roboto" w:eastAsia="Times New Roman" w:hAnsi="Roboto" w:cs="Times New Roman"/>
          <w:color w:val="555555"/>
          <w:sz w:val="27"/>
          <w:szCs w:val="27"/>
          <w:lang w:bidi="he-IL"/>
        </w:rPr>
        <w:t>168</w:t>
      </w:r>
      <w:r w:rsidRPr="000D7490">
        <w:rPr>
          <w:rFonts w:ascii="SimSun" w:eastAsia="SimSun" w:hAnsi="SimSun" w:cs="SimSun" w:hint="eastAsia"/>
          <w:color w:val="555555"/>
          <w:sz w:val="27"/>
          <w:szCs w:val="27"/>
          <w:lang w:bidi="he-IL"/>
        </w:rPr>
        <w:t>个小时。我们必须选择如何按家庭、朋友、个人成长、工作、娱乐锻炼等方面的投资来分配时间。所罗门在这里劝诫的一个应用就是敦促认知。我们知道当如何使用自己的资源吗？我们的时间和金钱？我们在资源分配上是深思熟虑，还是随波逐流？这里所建议的是要深思熟虑和拥有投资心态，</w:t>
      </w:r>
      <w:r w:rsidRPr="000D7490">
        <w:rPr>
          <w:rFonts w:ascii="SimSun" w:eastAsia="SimSun" w:hAnsi="SimSun" w:cs="SimSun" w:hint="eastAsia"/>
          <w:b/>
          <w:bCs/>
          <w:color w:val="555555"/>
          <w:sz w:val="27"/>
          <w:szCs w:val="27"/>
          <w:lang w:bidi="he-IL"/>
        </w:rPr>
        <w:t>因为你不知道将来有什么灾祸临到地上</w:t>
      </w:r>
      <w:r w:rsidRPr="000D7490">
        <w:rPr>
          <w:rFonts w:ascii="SimSun" w:eastAsia="SimSun" w:hAnsi="SimSun" w:cs="SimSun"/>
          <w:color w:val="555555"/>
          <w:sz w:val="27"/>
          <w:szCs w:val="27"/>
          <w:lang w:bidi="he-IL"/>
        </w:rPr>
        <w:t>。</w:t>
      </w:r>
    </w:p>
    <w:p w14:paraId="52EF662C" w14:textId="3C30B9F8"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有些人将这一节经文解释为对慷慨的提倡</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b/>
          <w:bCs/>
          <w:color w:val="555555"/>
          <w:sz w:val="27"/>
          <w:szCs w:val="27"/>
          <w:lang w:bidi="he-IL"/>
        </w:rPr>
        <w:t>分给</w:t>
      </w:r>
      <w:r w:rsidRPr="000D7490">
        <w:rPr>
          <w:rFonts w:ascii="SimSun" w:eastAsia="SimSun" w:hAnsi="SimSun" w:cs="SimSun" w:hint="eastAsia"/>
          <w:color w:val="555555"/>
          <w:sz w:val="27"/>
          <w:szCs w:val="27"/>
          <w:lang w:bidi="he-IL"/>
        </w:rPr>
        <w:t>一词也可以译为</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给</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w:t>
      </w:r>
      <w:r w:rsidRPr="000D7490">
        <w:rPr>
          <w:rFonts w:ascii="SimSun" w:eastAsia="SimSun" w:hAnsi="SimSun" w:cs="SimSun" w:hint="eastAsia"/>
          <w:color w:val="555555"/>
          <w:sz w:val="27"/>
          <w:szCs w:val="27"/>
          <w:lang w:bidi="he-IL"/>
        </w:rPr>
        <w:t>。因为我们不知道</w:t>
      </w:r>
      <w:r w:rsidRPr="000D7490">
        <w:rPr>
          <w:rFonts w:ascii="SimSun" w:eastAsia="SimSun" w:hAnsi="SimSun" w:cs="SimSun" w:hint="eastAsia"/>
          <w:b/>
          <w:bCs/>
          <w:color w:val="555555"/>
          <w:sz w:val="27"/>
          <w:szCs w:val="27"/>
          <w:lang w:bidi="he-IL"/>
        </w:rPr>
        <w:t>将来有什么灾祸临到地上</w:t>
      </w:r>
      <w:r w:rsidRPr="000D7490">
        <w:rPr>
          <w:rFonts w:ascii="SimSun" w:eastAsia="SimSun" w:hAnsi="SimSun" w:cs="SimSun" w:hint="eastAsia"/>
          <w:color w:val="555555"/>
          <w:sz w:val="27"/>
          <w:szCs w:val="27"/>
          <w:lang w:bidi="he-IL"/>
        </w:rPr>
        <w:t>而分配，这一点支持所罗门所想的投资原则。然而，慷慨应当被视为我们</w:t>
      </w:r>
      <w:r w:rsidR="00023D67">
        <w:rPr>
          <w:rFonts w:ascii="SimSun" w:eastAsia="SimSun" w:hAnsi="SimSun" w:cs="SimSun" w:hint="eastAsia"/>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投资组合</w:t>
      </w:r>
      <w:r w:rsidRPr="000D7490">
        <w:rPr>
          <w:rFonts w:ascii="Roboto" w:eastAsia="Times New Roman" w:hAnsi="Roboto" w:cs="Roboto"/>
          <w:color w:val="555555"/>
          <w:sz w:val="27"/>
          <w:szCs w:val="27"/>
          <w:lang w:bidi="he-IL"/>
        </w:rPr>
        <w:t>”</w:t>
      </w:r>
      <w:r w:rsidR="00023D67">
        <w:rPr>
          <w:rFonts w:ascii="Roboto" w:eastAsia="Times New Roman" w:hAnsi="Roboto" w:cs="Roboto"/>
          <w:color w:val="555555"/>
          <w:sz w:val="27"/>
          <w:szCs w:val="27"/>
          <w:lang w:bidi="he-IL"/>
        </w:rPr>
        <w:t xml:space="preserve"> </w:t>
      </w:r>
      <w:r w:rsidRPr="000D7490">
        <w:rPr>
          <w:rFonts w:ascii="SimSun" w:eastAsia="SimSun" w:hAnsi="SimSun" w:cs="SimSun" w:hint="eastAsia"/>
          <w:color w:val="555555"/>
          <w:sz w:val="27"/>
          <w:szCs w:val="27"/>
          <w:lang w:bidi="he-IL"/>
        </w:rPr>
        <w:t>中的一部分，即我们如何分配时间和金钱的资源。捐赠可以是我们多元化的一部分，因为我们不会知道自己服侍他人和积财宝在天上的机会何时会因</w:t>
      </w:r>
      <w:r w:rsidRPr="000D7490">
        <w:rPr>
          <w:rFonts w:ascii="SimSun" w:eastAsia="SimSun" w:hAnsi="SimSun" w:cs="SimSun" w:hint="eastAsia"/>
          <w:b/>
          <w:bCs/>
          <w:color w:val="555555"/>
          <w:sz w:val="27"/>
          <w:szCs w:val="27"/>
          <w:lang w:bidi="he-IL"/>
        </w:rPr>
        <w:t>灾难</w:t>
      </w:r>
      <w:r w:rsidRPr="000D7490">
        <w:rPr>
          <w:rFonts w:ascii="SimSun" w:eastAsia="SimSun" w:hAnsi="SimSun" w:cs="SimSun" w:hint="eastAsia"/>
          <w:color w:val="555555"/>
          <w:sz w:val="27"/>
          <w:szCs w:val="27"/>
          <w:lang w:bidi="he-IL"/>
        </w:rPr>
        <w:t>而终结</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马太福音</w:t>
      </w:r>
      <w:r w:rsidRPr="000D7490">
        <w:rPr>
          <w:rFonts w:ascii="Roboto" w:eastAsia="Times New Roman" w:hAnsi="Roboto" w:cs="Times New Roman"/>
          <w:color w:val="555555"/>
          <w:sz w:val="27"/>
          <w:szCs w:val="27"/>
          <w:lang w:bidi="he-IL"/>
        </w:rPr>
        <w:t xml:space="preserve"> 6:20</w:t>
      </w:r>
      <w:r w:rsidRPr="000D7490">
        <w:rPr>
          <w:rFonts w:ascii="SimSun" w:eastAsia="SimSun" w:hAnsi="SimSun" w:cs="SimSun" w:hint="eastAsia"/>
          <w:color w:val="555555"/>
          <w:sz w:val="27"/>
          <w:szCs w:val="27"/>
          <w:lang w:bidi="he-IL"/>
        </w:rPr>
        <w:t>；路加福音</w:t>
      </w:r>
      <w:r w:rsidRPr="000D7490">
        <w:rPr>
          <w:rFonts w:ascii="Roboto" w:eastAsia="Times New Roman" w:hAnsi="Roboto" w:cs="Times New Roman"/>
          <w:color w:val="555555"/>
          <w:sz w:val="27"/>
          <w:szCs w:val="27"/>
          <w:lang w:bidi="he-IL"/>
        </w:rPr>
        <w:t xml:space="preserve"> 12:13-21)</w:t>
      </w:r>
      <w:r w:rsidRPr="000D7490">
        <w:rPr>
          <w:rFonts w:ascii="SimSun" w:eastAsia="SimSun" w:hAnsi="SimSun" w:cs="SimSun" w:hint="eastAsia"/>
          <w:color w:val="555555"/>
          <w:sz w:val="27"/>
          <w:szCs w:val="27"/>
          <w:lang w:bidi="he-IL"/>
        </w:rPr>
        <w:t>。重要的是，在我们还有机会的时候向他人行善</w:t>
      </w:r>
      <w:r w:rsidRPr="000D7490">
        <w:rPr>
          <w:rFonts w:ascii="SimSun" w:eastAsia="SimSun" w:hAnsi="SimSun" w:cs="SimSun"/>
          <w:color w:val="555555"/>
          <w:sz w:val="27"/>
          <w:szCs w:val="27"/>
          <w:lang w:bidi="he-IL"/>
        </w:rPr>
        <w:t>。</w:t>
      </w:r>
    </w:p>
    <w:p w14:paraId="452F8B5D"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在我们思考如何投资自己的时间和才华资源时，需要牢记因果是事实，并不是我们希望的结果。以不现实的角度来投资是一个糟糕的想法。</w:t>
      </w:r>
      <w:r w:rsidRPr="000D7490">
        <w:rPr>
          <w:rFonts w:ascii="SimSun" w:eastAsia="SimSun" w:hAnsi="SimSun" w:cs="SimSun" w:hint="eastAsia"/>
          <w:b/>
          <w:bCs/>
          <w:color w:val="555555"/>
          <w:sz w:val="27"/>
          <w:szCs w:val="27"/>
          <w:lang w:bidi="he-IL"/>
        </w:rPr>
        <w:t>云若满了雨</w:t>
      </w:r>
      <w:r w:rsidRPr="000D7490">
        <w:rPr>
          <w:rFonts w:ascii="SimSun" w:eastAsia="SimSun" w:hAnsi="SimSun" w:cs="SimSun" w:hint="eastAsia"/>
          <w:color w:val="555555"/>
          <w:sz w:val="27"/>
          <w:szCs w:val="27"/>
          <w:lang w:bidi="he-IL"/>
        </w:rPr>
        <w:t>，不可避免地就会</w:t>
      </w:r>
      <w:r w:rsidRPr="000D7490">
        <w:rPr>
          <w:rFonts w:ascii="SimSun" w:eastAsia="SimSun" w:hAnsi="SimSun" w:cs="SimSun" w:hint="eastAsia"/>
          <w:b/>
          <w:bCs/>
          <w:color w:val="555555"/>
          <w:sz w:val="27"/>
          <w:szCs w:val="27"/>
          <w:lang w:bidi="he-IL"/>
        </w:rPr>
        <w:t>倾倒在地上</w:t>
      </w:r>
      <w:r w:rsidRPr="000D7490">
        <w:rPr>
          <w:rFonts w:ascii="SimSun" w:eastAsia="SimSun" w:hAnsi="SimSun" w:cs="SimSun" w:hint="eastAsia"/>
          <w:color w:val="555555"/>
          <w:sz w:val="27"/>
          <w:szCs w:val="27"/>
          <w:lang w:bidi="he-IL"/>
        </w:rPr>
        <w:t>，不论我们喜欢与否。所以，我们需要合宜地进行投资。当我们看见雨要来时，就应当以一种善用雨水的方式来投资我们的资源，比如浇灌庄稼，而非以雨水会破坏的方式来投资我们的资源，比如计划一场野餐活动</w:t>
      </w:r>
      <w:r w:rsidRPr="000D7490">
        <w:rPr>
          <w:rFonts w:ascii="SimSun" w:eastAsia="SimSun" w:hAnsi="SimSun" w:cs="SimSun"/>
          <w:color w:val="555555"/>
          <w:sz w:val="27"/>
          <w:szCs w:val="27"/>
          <w:lang w:bidi="he-IL"/>
        </w:rPr>
        <w:t>。</w:t>
      </w:r>
    </w:p>
    <w:p w14:paraId="4C023F68"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接下来，所罗门告诉我们</w:t>
      </w:r>
      <w:r w:rsidRPr="000D7490">
        <w:rPr>
          <w:rFonts w:ascii="SimSun" w:eastAsia="SimSun" w:hAnsi="SimSun" w:cs="SimSun" w:hint="eastAsia"/>
          <w:b/>
          <w:bCs/>
          <w:color w:val="555555"/>
          <w:sz w:val="27"/>
          <w:szCs w:val="27"/>
          <w:lang w:bidi="he-IL"/>
        </w:rPr>
        <w:t>树若向南倒，或向北倒，树倒在何处，就存在何处</w:t>
      </w:r>
      <w:r w:rsidRPr="000D7490">
        <w:rPr>
          <w:rFonts w:ascii="SimSun" w:eastAsia="SimSun" w:hAnsi="SimSun" w:cs="SimSun" w:hint="eastAsia"/>
          <w:color w:val="555555"/>
          <w:sz w:val="27"/>
          <w:szCs w:val="27"/>
          <w:lang w:bidi="he-IL"/>
        </w:rPr>
        <w:t>。当我们看环境时，它就是那样，不管是什么原因所致。</w:t>
      </w:r>
      <w:r w:rsidRPr="000D7490">
        <w:rPr>
          <w:rFonts w:ascii="SimSun" w:eastAsia="SimSun" w:hAnsi="SimSun" w:cs="SimSun" w:hint="eastAsia"/>
          <w:b/>
          <w:bCs/>
          <w:color w:val="555555"/>
          <w:sz w:val="27"/>
          <w:szCs w:val="27"/>
          <w:lang w:bidi="he-IL"/>
        </w:rPr>
        <w:t>树倒在何处，就存在何处</w:t>
      </w:r>
      <w:r w:rsidRPr="000D7490">
        <w:rPr>
          <w:rFonts w:ascii="SimSun" w:eastAsia="SimSun" w:hAnsi="SimSun" w:cs="SimSun" w:hint="eastAsia"/>
          <w:color w:val="555555"/>
          <w:sz w:val="27"/>
          <w:szCs w:val="27"/>
          <w:lang w:bidi="he-IL"/>
        </w:rPr>
        <w:t>，与它所倒下的方向无关。当我们考虑自己的资源，以及如何投资它们时，看清事物的本身很重要。以现实的本质来拥抱它。人很容易看我们想看的，而非看事实的本相。所罗门想让我们真实地看。事实就是事实。它是如何变成事实的，并不影响它是否是事实的本质。或许所罗门是在敦促我们来接受现实，然后在可能的现实中做智慧的投资。在接受的同时，我们必须放手，且留意我们是无法控制结果的</w:t>
      </w:r>
      <w:r w:rsidRPr="000D7490">
        <w:rPr>
          <w:rFonts w:ascii="SimSun" w:eastAsia="SimSun" w:hAnsi="SimSun" w:cs="SimSun"/>
          <w:color w:val="555555"/>
          <w:sz w:val="27"/>
          <w:szCs w:val="27"/>
          <w:lang w:bidi="he-IL"/>
        </w:rPr>
        <w:t>。</w:t>
      </w:r>
    </w:p>
    <w:p w14:paraId="0D4763B5"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投资需要积极主动，我们的工作是看清现实，然后通过做智慧的投资来改善现实。然而，分散注意力会阻止我们完成这一重要的管理工作。当雨水来临之时，不去预备撒种或收割庄稼，因为</w:t>
      </w:r>
      <w:r w:rsidRPr="000D7490">
        <w:rPr>
          <w:rFonts w:ascii="SimSun" w:eastAsia="SimSun" w:hAnsi="SimSun" w:cs="SimSun" w:hint="eastAsia"/>
          <w:b/>
          <w:bCs/>
          <w:color w:val="555555"/>
          <w:sz w:val="27"/>
          <w:szCs w:val="27"/>
          <w:lang w:bidi="he-IL"/>
        </w:rPr>
        <w:t>看风的，必不撒种；望云的，必不收割。</w:t>
      </w:r>
      <w:r w:rsidRPr="000D7490">
        <w:rPr>
          <w:rFonts w:ascii="SimSun" w:eastAsia="SimSun" w:hAnsi="SimSun" w:cs="SimSun" w:hint="eastAsia"/>
          <w:color w:val="555555"/>
          <w:sz w:val="27"/>
          <w:szCs w:val="27"/>
          <w:lang w:bidi="he-IL"/>
        </w:rPr>
        <w:lastRenderedPageBreak/>
        <w:t>当我们被娱乐或懒散分散注意力时，投资的机会就会错失。这可以是在家中错失与孩子或家人互动的机会，也可以以任何方式，发生在任何地方。如果我们有意以投资为中心生活的话，各种各样的投资机会就无处不在。但是，分心的事物也无处不在</w:t>
      </w:r>
      <w:r w:rsidRPr="000D7490">
        <w:rPr>
          <w:rFonts w:ascii="SimSun" w:eastAsia="SimSun" w:hAnsi="SimSun" w:cs="SimSun"/>
          <w:color w:val="555555"/>
          <w:sz w:val="27"/>
          <w:szCs w:val="27"/>
          <w:lang w:bidi="he-IL"/>
        </w:rPr>
        <w:t>。</w:t>
      </w:r>
    </w:p>
    <w:p w14:paraId="06C8D1F3"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当我们以投资为导向时，以事情的本相来看待它们就很重要。现实的一部分就是我们的理解力是极其有限的。所罗门通过告诉我们神在做事来强调这一点，</w:t>
      </w:r>
      <w:r w:rsidRPr="000D7490">
        <w:rPr>
          <w:rFonts w:ascii="SimSun" w:eastAsia="SimSun" w:hAnsi="SimSun" w:cs="SimSun" w:hint="eastAsia"/>
          <w:b/>
          <w:bCs/>
          <w:color w:val="555555"/>
          <w:sz w:val="27"/>
          <w:szCs w:val="27"/>
          <w:lang w:bidi="he-IL"/>
        </w:rPr>
        <w:t>行万事之神的作为，你更不得知道</w:t>
      </w:r>
      <w:r w:rsidRPr="000D7490">
        <w:rPr>
          <w:rFonts w:ascii="SimSun" w:eastAsia="SimSun" w:hAnsi="SimSun" w:cs="SimSun" w:hint="eastAsia"/>
          <w:color w:val="555555"/>
          <w:sz w:val="27"/>
          <w:szCs w:val="27"/>
          <w:lang w:bidi="he-IL"/>
        </w:rPr>
        <w:t>。我们的工作是以最大的能力来做投资，但神会决定后果。我们可以将后果交给祂，相信祂的道路高过我们的路</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罗马书</w:t>
      </w:r>
      <w:r w:rsidRPr="000D7490">
        <w:rPr>
          <w:rFonts w:ascii="Roboto" w:eastAsia="Times New Roman" w:hAnsi="Roboto" w:cs="Times New Roman"/>
          <w:color w:val="555555"/>
          <w:sz w:val="27"/>
          <w:szCs w:val="27"/>
          <w:lang w:bidi="he-IL"/>
        </w:rPr>
        <w:t xml:space="preserve"> 11:33)</w:t>
      </w:r>
      <w:r w:rsidRPr="000D7490">
        <w:rPr>
          <w:rFonts w:ascii="SimSun" w:eastAsia="SimSun" w:hAnsi="SimSun" w:cs="SimSun" w:hint="eastAsia"/>
          <w:color w:val="555555"/>
          <w:sz w:val="27"/>
          <w:szCs w:val="27"/>
          <w:lang w:bidi="he-IL"/>
        </w:rPr>
        <w:t>。试图通过理性和经验来理解神是</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hebel</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，是一个蒸气般的奥秘</w:t>
      </w:r>
      <w:r w:rsidRPr="000D7490">
        <w:rPr>
          <w:rFonts w:ascii="SimSun" w:eastAsia="SimSun" w:hAnsi="SimSun" w:cs="SimSun"/>
          <w:color w:val="555555"/>
          <w:sz w:val="27"/>
          <w:szCs w:val="27"/>
          <w:lang w:bidi="he-IL"/>
        </w:rPr>
        <w:t>。</w:t>
      </w:r>
    </w:p>
    <w:p w14:paraId="612B1DC8" w14:textId="7F3408C5"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我们不应该有</w:t>
      </w:r>
      <w:r>
        <w:rPr>
          <w:rFonts w:ascii="SimSun" w:eastAsia="SimSun" w:hAnsi="SimSun" w:cs="SimSun" w:hint="eastAsia"/>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我们已经弄清楚周围世界</w:t>
      </w:r>
      <w:r w:rsidRPr="000D7490">
        <w:rPr>
          <w:rFonts w:ascii="Roboto" w:eastAsia="Times New Roman" w:hAnsi="Roboto" w:cs="Roboto"/>
          <w:color w:val="555555"/>
          <w:sz w:val="27"/>
          <w:szCs w:val="27"/>
          <w:lang w:bidi="he-IL"/>
        </w:rPr>
        <w:t>”</w:t>
      </w:r>
      <w:r>
        <w:rPr>
          <w:rFonts w:ascii="Roboto" w:eastAsia="Times New Roman" w:hAnsi="Roboto" w:cs="Roboto"/>
          <w:color w:val="555555"/>
          <w:sz w:val="27"/>
          <w:szCs w:val="27"/>
          <w:lang w:bidi="he-IL"/>
        </w:rPr>
        <w:t xml:space="preserve"> </w:t>
      </w:r>
      <w:r w:rsidRPr="000D7490">
        <w:rPr>
          <w:rFonts w:ascii="SimSun" w:eastAsia="SimSun" w:hAnsi="SimSun" w:cs="SimSun" w:hint="eastAsia"/>
          <w:color w:val="555555"/>
          <w:sz w:val="27"/>
          <w:szCs w:val="27"/>
          <w:lang w:bidi="he-IL"/>
        </w:rPr>
        <w:t>或者</w:t>
      </w:r>
      <w:r>
        <w:rPr>
          <w:rFonts w:ascii="SimSun" w:eastAsia="SimSun" w:hAnsi="SimSun" w:cs="SimSun" w:hint="eastAsia"/>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我们让神弄清楚</w:t>
      </w:r>
      <w:r w:rsidRPr="000D7490">
        <w:rPr>
          <w:rFonts w:ascii="Roboto" w:eastAsia="Times New Roman" w:hAnsi="Roboto" w:cs="Roboto"/>
          <w:color w:val="555555"/>
          <w:sz w:val="27"/>
          <w:szCs w:val="27"/>
          <w:lang w:bidi="he-IL"/>
        </w:rPr>
        <w:t>”</w:t>
      </w:r>
      <w:r>
        <w:rPr>
          <w:rFonts w:ascii="Roboto" w:eastAsia="Times New Roman" w:hAnsi="Roboto" w:cs="Roboto"/>
          <w:color w:val="555555"/>
          <w:sz w:val="27"/>
          <w:szCs w:val="27"/>
          <w:lang w:bidi="he-IL"/>
        </w:rPr>
        <w:t xml:space="preserve"> </w:t>
      </w:r>
      <w:r w:rsidRPr="000D7490">
        <w:rPr>
          <w:rFonts w:ascii="SimSun" w:eastAsia="SimSun" w:hAnsi="SimSun" w:cs="SimSun" w:hint="eastAsia"/>
          <w:color w:val="555555"/>
          <w:sz w:val="27"/>
          <w:szCs w:val="27"/>
          <w:lang w:bidi="he-IL"/>
        </w:rPr>
        <w:t>的假象。所罗门坚持说，</w:t>
      </w:r>
      <w:r w:rsidRPr="000D7490">
        <w:rPr>
          <w:rFonts w:ascii="SimSun" w:eastAsia="SimSun" w:hAnsi="SimSun" w:cs="SimSun" w:hint="eastAsia"/>
          <w:b/>
          <w:bCs/>
          <w:color w:val="555555"/>
          <w:sz w:val="27"/>
          <w:szCs w:val="27"/>
          <w:lang w:bidi="he-IL"/>
        </w:rPr>
        <w:t>风从何道来，骨头在怀孕妇人的胎中如何长成，你尚且不得知道；这样，行万事之神的作为，你更不得知道</w:t>
      </w:r>
      <w:r w:rsidRPr="000D7490">
        <w:rPr>
          <w:rFonts w:ascii="SimSun" w:eastAsia="SimSun" w:hAnsi="SimSun" w:cs="SimSun" w:hint="eastAsia"/>
          <w:color w:val="555555"/>
          <w:sz w:val="27"/>
          <w:szCs w:val="27"/>
          <w:lang w:bidi="he-IL"/>
        </w:rPr>
        <w:t>。现代科技越是允许人类深挖创造的奇妙，创造物具有如此复杂的设计细节是如何以如此惊人的秩序运作的神秘感就变得越大</w:t>
      </w:r>
      <w:r w:rsidRPr="000D7490">
        <w:rPr>
          <w:rFonts w:ascii="SimSun" w:eastAsia="SimSun" w:hAnsi="SimSun" w:cs="SimSun"/>
          <w:color w:val="555555"/>
          <w:sz w:val="27"/>
          <w:szCs w:val="27"/>
          <w:lang w:bidi="he-IL"/>
        </w:rPr>
        <w:t>。</w:t>
      </w:r>
    </w:p>
    <w:p w14:paraId="4E227EF0"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当我们遵循所罗门的建议，智慧地投资我们的时间和财宝资源时，需要时常牢记：只建基于理性和经验的理解力所获取是</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hebel</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、虚空，捕风。我们使蒸气变成有形之物的唯一能力是通过信心</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希伯来书</w:t>
      </w:r>
      <w:r w:rsidRPr="000D7490">
        <w:rPr>
          <w:rFonts w:ascii="Roboto" w:eastAsia="Times New Roman" w:hAnsi="Roboto" w:cs="Times New Roman"/>
          <w:color w:val="555555"/>
          <w:sz w:val="27"/>
          <w:szCs w:val="27"/>
          <w:lang w:bidi="he-IL"/>
        </w:rPr>
        <w:t xml:space="preserve"> 11:1)</w:t>
      </w:r>
      <w:r w:rsidRPr="000D7490">
        <w:rPr>
          <w:rFonts w:ascii="SimSun" w:eastAsia="SimSun" w:hAnsi="SimSun" w:cs="SimSun"/>
          <w:color w:val="555555"/>
          <w:sz w:val="27"/>
          <w:szCs w:val="27"/>
          <w:lang w:bidi="he-IL"/>
        </w:rPr>
        <w:t>。</w:t>
      </w:r>
    </w:p>
    <w:p w14:paraId="1C6C8BA4"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我们不了解</w:t>
      </w:r>
      <w:r w:rsidRPr="000D7490">
        <w:rPr>
          <w:rFonts w:ascii="SimSun" w:eastAsia="SimSun" w:hAnsi="SimSun" w:cs="SimSun" w:hint="eastAsia"/>
          <w:b/>
          <w:bCs/>
          <w:color w:val="555555"/>
          <w:sz w:val="27"/>
          <w:szCs w:val="27"/>
          <w:lang w:bidi="he-IL"/>
        </w:rPr>
        <w:t>行万事之事神的作为</w:t>
      </w:r>
      <w:r w:rsidRPr="000D7490">
        <w:rPr>
          <w:rFonts w:ascii="SimSun" w:eastAsia="SimSun" w:hAnsi="SimSun" w:cs="SimSun" w:hint="eastAsia"/>
          <w:color w:val="555555"/>
          <w:sz w:val="27"/>
          <w:szCs w:val="27"/>
          <w:lang w:bidi="he-IL"/>
        </w:rPr>
        <w:t>，是本书的重点。所罗门发现这一点，是通过寻求和未能藉着信仰之外的理性和经验来了解人生的意义。他的追求从某一方面来看是完全受挫的，因为他想要了解神行万事的因果关系，却无法抓住它</w:t>
      </w:r>
      <w:r w:rsidRPr="000D7490">
        <w:rPr>
          <w:rFonts w:ascii="Roboto" w:eastAsia="Times New Roman" w:hAnsi="Roboto" w:cs="Times New Roman"/>
          <w:color w:val="555555"/>
          <w:sz w:val="27"/>
          <w:szCs w:val="27"/>
          <w:lang w:bidi="he-IL"/>
        </w:rPr>
        <w:t xml:space="preserve"> (</w:t>
      </w:r>
      <w:r w:rsidRPr="000D7490">
        <w:rPr>
          <w:rFonts w:ascii="SimSun" w:eastAsia="SimSun" w:hAnsi="SimSun" w:cs="SimSun" w:hint="eastAsia"/>
          <w:color w:val="555555"/>
          <w:sz w:val="27"/>
          <w:szCs w:val="27"/>
          <w:lang w:bidi="he-IL"/>
        </w:rPr>
        <w:t>传道书</w:t>
      </w:r>
      <w:r w:rsidRPr="000D7490">
        <w:rPr>
          <w:rFonts w:ascii="Roboto" w:eastAsia="Times New Roman" w:hAnsi="Roboto" w:cs="Times New Roman"/>
          <w:color w:val="555555"/>
          <w:sz w:val="27"/>
          <w:szCs w:val="27"/>
          <w:lang w:bidi="he-IL"/>
        </w:rPr>
        <w:t xml:space="preserve"> 3:11</w:t>
      </w:r>
      <w:r w:rsidRPr="000D7490">
        <w:rPr>
          <w:rFonts w:ascii="SimSun" w:eastAsia="SimSun" w:hAnsi="SimSun" w:cs="SimSun" w:hint="eastAsia"/>
          <w:color w:val="555555"/>
          <w:sz w:val="27"/>
          <w:szCs w:val="27"/>
          <w:lang w:bidi="he-IL"/>
        </w:rPr>
        <w:t>；</w:t>
      </w:r>
      <w:r w:rsidRPr="000D7490">
        <w:rPr>
          <w:rFonts w:ascii="Roboto" w:eastAsia="Times New Roman" w:hAnsi="Roboto" w:cs="Times New Roman"/>
          <w:color w:val="555555"/>
          <w:sz w:val="27"/>
          <w:szCs w:val="27"/>
          <w:lang w:bidi="he-IL"/>
        </w:rPr>
        <w:t>7:14</w:t>
      </w:r>
      <w:r w:rsidRPr="000D7490">
        <w:rPr>
          <w:rFonts w:ascii="SimSun" w:eastAsia="SimSun" w:hAnsi="SimSun" w:cs="SimSun" w:hint="eastAsia"/>
          <w:color w:val="555555"/>
          <w:sz w:val="27"/>
          <w:szCs w:val="27"/>
          <w:lang w:bidi="he-IL"/>
        </w:rPr>
        <w:t>；</w:t>
      </w:r>
      <w:r w:rsidRPr="000D7490">
        <w:rPr>
          <w:rFonts w:ascii="Roboto" w:eastAsia="Times New Roman" w:hAnsi="Roboto" w:cs="Times New Roman"/>
          <w:color w:val="555555"/>
          <w:sz w:val="27"/>
          <w:szCs w:val="27"/>
          <w:lang w:bidi="he-IL"/>
        </w:rPr>
        <w:t>8:17)</w:t>
      </w:r>
      <w:r w:rsidRPr="000D7490">
        <w:rPr>
          <w:rFonts w:ascii="SimSun" w:eastAsia="SimSun" w:hAnsi="SimSun" w:cs="SimSun"/>
          <w:color w:val="555555"/>
          <w:sz w:val="27"/>
          <w:szCs w:val="27"/>
          <w:lang w:bidi="he-IL"/>
        </w:rPr>
        <w:t>。</w:t>
      </w:r>
    </w:p>
    <w:p w14:paraId="0B35CCE0" w14:textId="77777777" w:rsidR="000D749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然而，从另一方面来看，所罗门的追求是成功的。他学习到如何接受现实，</w:t>
      </w:r>
      <w:r w:rsidRPr="000D7490">
        <w:rPr>
          <w:rFonts w:ascii="SimSun" w:eastAsia="SimSun" w:hAnsi="SimSun" w:cs="SimSun" w:hint="eastAsia"/>
          <w:b/>
          <w:bCs/>
          <w:color w:val="555555"/>
          <w:sz w:val="27"/>
          <w:szCs w:val="27"/>
          <w:lang w:bidi="he-IL"/>
        </w:rPr>
        <w:t>树倒在何处，就存在何处</w:t>
      </w:r>
      <w:r w:rsidRPr="000D7490">
        <w:rPr>
          <w:rFonts w:ascii="SimSun" w:eastAsia="SimSun" w:hAnsi="SimSun" w:cs="SimSun" w:hint="eastAsia"/>
          <w:color w:val="555555"/>
          <w:sz w:val="27"/>
          <w:szCs w:val="27"/>
          <w:lang w:bidi="he-IL"/>
        </w:rPr>
        <w:t>。现实的真理是</w:t>
      </w:r>
      <w:r w:rsidRPr="000D7490">
        <w:rPr>
          <w:rFonts w:ascii="SimSun" w:eastAsia="SimSun" w:hAnsi="SimSun" w:cs="SimSun" w:hint="eastAsia"/>
          <w:b/>
          <w:bCs/>
          <w:color w:val="555555"/>
          <w:sz w:val="27"/>
          <w:szCs w:val="27"/>
          <w:lang w:bidi="he-IL"/>
        </w:rPr>
        <w:t>行万事之神的作为</w:t>
      </w:r>
      <w:r w:rsidRPr="000D7490">
        <w:rPr>
          <w:rFonts w:ascii="SimSun" w:eastAsia="SimSun" w:hAnsi="SimSun" w:cs="SimSun" w:hint="eastAsia"/>
          <w:color w:val="555555"/>
          <w:sz w:val="27"/>
          <w:szCs w:val="27"/>
          <w:lang w:bidi="he-IL"/>
        </w:rPr>
        <w:t>超出了我们所能抓住的能力。试图运用我们的智力来看神所看的，就是</w:t>
      </w:r>
      <w:r w:rsidRPr="000D7490">
        <w:rPr>
          <w:rFonts w:ascii="Roboto" w:eastAsia="Times New Roman" w:hAnsi="Roboto" w:cs="Times New Roman"/>
          <w:color w:val="555555"/>
          <w:sz w:val="27"/>
          <w:szCs w:val="27"/>
          <w:lang w:bidi="he-IL"/>
        </w:rPr>
        <w:t xml:space="preserve"> </w:t>
      </w:r>
      <w:r w:rsidRPr="000D7490">
        <w:rPr>
          <w:rFonts w:ascii="Roboto" w:eastAsia="Times New Roman" w:hAnsi="Roboto" w:cs="Roboto"/>
          <w:color w:val="555555"/>
          <w:sz w:val="27"/>
          <w:szCs w:val="27"/>
          <w:lang w:bidi="he-IL"/>
        </w:rPr>
        <w:t>“</w:t>
      </w:r>
      <w:r w:rsidRPr="000D7490">
        <w:rPr>
          <w:rFonts w:ascii="Roboto" w:eastAsia="Times New Roman" w:hAnsi="Roboto" w:cs="Times New Roman"/>
          <w:color w:val="555555"/>
          <w:sz w:val="27"/>
          <w:szCs w:val="27"/>
          <w:lang w:bidi="he-IL"/>
        </w:rPr>
        <w:t>hebel</w:t>
      </w:r>
      <w:r w:rsidRPr="000D7490">
        <w:rPr>
          <w:rFonts w:ascii="Roboto" w:eastAsia="Times New Roman" w:hAnsi="Roboto" w:cs="Roboto"/>
          <w:color w:val="555555"/>
          <w:sz w:val="27"/>
          <w:szCs w:val="27"/>
          <w:lang w:bidi="he-IL"/>
        </w:rPr>
        <w:t>”</w:t>
      </w:r>
      <w:r w:rsidRPr="000D7490">
        <w:rPr>
          <w:rFonts w:ascii="SimSun" w:eastAsia="SimSun" w:hAnsi="SimSun" w:cs="SimSun" w:hint="eastAsia"/>
          <w:color w:val="555555"/>
          <w:sz w:val="27"/>
          <w:szCs w:val="27"/>
          <w:lang w:bidi="he-IL"/>
        </w:rPr>
        <w:t>、虚空、试图抓住蒸气。目的和平安只能通过建基于信心基础上的理性和经验来获取。没有信心，我们想要了解的追求只能发现混乱和毫无意义</w:t>
      </w:r>
      <w:r w:rsidRPr="000D7490">
        <w:rPr>
          <w:rFonts w:ascii="SimSun" w:eastAsia="SimSun" w:hAnsi="SimSun" w:cs="SimSun"/>
          <w:color w:val="555555"/>
          <w:sz w:val="27"/>
          <w:szCs w:val="27"/>
          <w:lang w:bidi="he-IL"/>
        </w:rPr>
        <w:t>。</w:t>
      </w:r>
    </w:p>
    <w:p w14:paraId="066C5A47" w14:textId="23746074" w:rsidR="00F60050" w:rsidRPr="000D7490" w:rsidRDefault="000D7490" w:rsidP="000D7490">
      <w:pPr>
        <w:shd w:val="clear" w:color="auto" w:fill="FFFFFF"/>
        <w:spacing w:after="100" w:afterAutospacing="1" w:line="240" w:lineRule="auto"/>
        <w:rPr>
          <w:rFonts w:ascii="Roboto" w:eastAsia="Times New Roman" w:hAnsi="Roboto" w:cs="Times New Roman"/>
          <w:color w:val="555555"/>
          <w:sz w:val="27"/>
          <w:szCs w:val="27"/>
          <w:lang w:bidi="he-IL"/>
        </w:rPr>
      </w:pPr>
      <w:r w:rsidRPr="000D7490">
        <w:rPr>
          <w:rFonts w:ascii="SimSun" w:eastAsia="SimSun" w:hAnsi="SimSun" w:cs="SimSun" w:hint="eastAsia"/>
          <w:color w:val="555555"/>
          <w:sz w:val="27"/>
          <w:szCs w:val="27"/>
          <w:lang w:bidi="he-IL"/>
        </w:rPr>
        <w:t>传道书</w:t>
      </w:r>
      <w:r w:rsidRPr="000D7490">
        <w:rPr>
          <w:rFonts w:ascii="Roboto" w:eastAsia="Times New Roman" w:hAnsi="Roboto" w:cs="Times New Roman"/>
          <w:color w:val="555555"/>
          <w:sz w:val="27"/>
          <w:szCs w:val="27"/>
          <w:lang w:bidi="he-IL"/>
        </w:rPr>
        <w:t xml:space="preserve"> 11:1-5</w:t>
      </w:r>
      <w:r w:rsidRPr="000D7490">
        <w:rPr>
          <w:rFonts w:ascii="SimSun" w:eastAsia="SimSun" w:hAnsi="SimSun" w:cs="SimSun" w:hint="eastAsia"/>
          <w:b/>
          <w:bCs/>
          <w:color w:val="555555"/>
          <w:sz w:val="27"/>
          <w:szCs w:val="27"/>
          <w:lang w:bidi="he-IL"/>
        </w:rPr>
        <w:t>当将你的粮食撒在水面，因为日久必能得着。</w:t>
      </w:r>
      <w:r w:rsidRPr="000D7490">
        <w:rPr>
          <w:rFonts w:ascii="Roboto" w:eastAsia="Times New Roman" w:hAnsi="Roboto" w:cs="Times New Roman"/>
          <w:b/>
          <w:bCs/>
          <w:color w:val="555555"/>
          <w:sz w:val="20"/>
          <w:szCs w:val="20"/>
          <w:vertAlign w:val="superscript"/>
          <w:lang w:bidi="he-IL"/>
        </w:rPr>
        <w:t>2</w:t>
      </w:r>
      <w:r w:rsidRPr="000D7490">
        <w:rPr>
          <w:rFonts w:ascii="SimSun" w:eastAsia="SimSun" w:hAnsi="SimSun" w:cs="SimSun" w:hint="eastAsia"/>
          <w:b/>
          <w:bCs/>
          <w:color w:val="555555"/>
          <w:sz w:val="27"/>
          <w:szCs w:val="27"/>
          <w:lang w:bidi="he-IL"/>
        </w:rPr>
        <w:t>你要分给七人，或分给八人，因为你不知道将来有什么灾祸临到地上。</w:t>
      </w:r>
      <w:r w:rsidRPr="000D7490">
        <w:rPr>
          <w:rFonts w:ascii="Roboto" w:eastAsia="Times New Roman" w:hAnsi="Roboto" w:cs="Times New Roman"/>
          <w:b/>
          <w:bCs/>
          <w:color w:val="555555"/>
          <w:sz w:val="20"/>
          <w:szCs w:val="20"/>
          <w:vertAlign w:val="superscript"/>
          <w:lang w:bidi="he-IL"/>
        </w:rPr>
        <w:t>3</w:t>
      </w:r>
      <w:r w:rsidRPr="000D7490">
        <w:rPr>
          <w:rFonts w:ascii="SimSun" w:eastAsia="SimSun" w:hAnsi="SimSun" w:cs="SimSun" w:hint="eastAsia"/>
          <w:b/>
          <w:bCs/>
          <w:color w:val="555555"/>
          <w:sz w:val="27"/>
          <w:szCs w:val="27"/>
          <w:lang w:bidi="he-IL"/>
        </w:rPr>
        <w:t>云若满了雨，就必倾倒在地上。树若向南倒，或向北倒，树倒在何处，就存在何处。</w:t>
      </w:r>
      <w:r w:rsidRPr="000D7490">
        <w:rPr>
          <w:rFonts w:ascii="Roboto" w:eastAsia="Times New Roman" w:hAnsi="Roboto" w:cs="Times New Roman"/>
          <w:b/>
          <w:bCs/>
          <w:color w:val="555555"/>
          <w:sz w:val="20"/>
          <w:szCs w:val="20"/>
          <w:vertAlign w:val="superscript"/>
          <w:lang w:bidi="he-IL"/>
        </w:rPr>
        <w:t>4</w:t>
      </w:r>
      <w:r w:rsidRPr="000D7490">
        <w:rPr>
          <w:rFonts w:ascii="SimSun" w:eastAsia="SimSun" w:hAnsi="SimSun" w:cs="SimSun" w:hint="eastAsia"/>
          <w:b/>
          <w:bCs/>
          <w:color w:val="555555"/>
          <w:sz w:val="27"/>
          <w:szCs w:val="27"/>
          <w:lang w:bidi="he-IL"/>
        </w:rPr>
        <w:t>看风的，必不撒种；望云的，必不收割。</w:t>
      </w:r>
      <w:r w:rsidRPr="000D7490">
        <w:rPr>
          <w:rFonts w:ascii="Roboto" w:eastAsia="Times New Roman" w:hAnsi="Roboto" w:cs="Times New Roman"/>
          <w:b/>
          <w:bCs/>
          <w:color w:val="555555"/>
          <w:sz w:val="20"/>
          <w:szCs w:val="20"/>
          <w:vertAlign w:val="superscript"/>
          <w:lang w:bidi="he-IL"/>
        </w:rPr>
        <w:t>5</w:t>
      </w:r>
      <w:r w:rsidRPr="000D7490">
        <w:rPr>
          <w:rFonts w:ascii="SimSun" w:eastAsia="SimSun" w:hAnsi="SimSun" w:cs="SimSun" w:hint="eastAsia"/>
          <w:b/>
          <w:bCs/>
          <w:color w:val="555555"/>
          <w:sz w:val="27"/>
          <w:szCs w:val="27"/>
          <w:lang w:bidi="he-IL"/>
        </w:rPr>
        <w:t>风从何道来，骨头在怀孕妇人的胎中如何长成，你尚且不得知道；这样，行万事之神的作为，你更不得知道</w:t>
      </w:r>
      <w:r w:rsidRPr="000D7490">
        <w:rPr>
          <w:rFonts w:ascii="SimSun" w:eastAsia="SimSun" w:hAnsi="SimSun" w:cs="SimSun"/>
          <w:b/>
          <w:bCs/>
          <w:color w:val="555555"/>
          <w:sz w:val="27"/>
          <w:szCs w:val="27"/>
          <w:lang w:bidi="he-IL"/>
        </w:rPr>
        <w:t>。</w:t>
      </w:r>
    </w:p>
    <w:sectPr w:rsidR="00F60050" w:rsidRPr="000D7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05DCC" w14:textId="77777777" w:rsidR="00395C76" w:rsidRDefault="00395C76" w:rsidP="000D7490">
      <w:pPr>
        <w:spacing w:after="0" w:line="240" w:lineRule="auto"/>
      </w:pPr>
      <w:r>
        <w:separator/>
      </w:r>
    </w:p>
  </w:endnote>
  <w:endnote w:type="continuationSeparator" w:id="0">
    <w:p w14:paraId="15916239" w14:textId="77777777" w:rsidR="00395C76" w:rsidRDefault="00395C76" w:rsidP="000D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84819" w14:textId="77777777" w:rsidR="00395C76" w:rsidRDefault="00395C76" w:rsidP="000D7490">
      <w:pPr>
        <w:spacing w:after="0" w:line="240" w:lineRule="auto"/>
      </w:pPr>
      <w:r>
        <w:separator/>
      </w:r>
    </w:p>
  </w:footnote>
  <w:footnote w:type="continuationSeparator" w:id="0">
    <w:p w14:paraId="2D4086BE" w14:textId="77777777" w:rsidR="00395C76" w:rsidRDefault="00395C76" w:rsidP="000D74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44"/>
    <w:rsid w:val="00023D67"/>
    <w:rsid w:val="000D7490"/>
    <w:rsid w:val="00395C76"/>
    <w:rsid w:val="00D01B44"/>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F8C54"/>
  <w15:chartTrackingRefBased/>
  <w15:docId w15:val="{F314C800-BBC0-475E-9459-715C9251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D749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490"/>
    <w:pPr>
      <w:tabs>
        <w:tab w:val="center" w:pos="4680"/>
        <w:tab w:val="right" w:pos="9360"/>
      </w:tabs>
      <w:spacing w:after="0" w:line="240" w:lineRule="auto"/>
    </w:pPr>
  </w:style>
  <w:style w:type="character" w:customStyle="1" w:styleId="a4">
    <w:name w:val="页眉 字符"/>
    <w:basedOn w:val="a0"/>
    <w:link w:val="a3"/>
    <w:uiPriority w:val="99"/>
    <w:rsid w:val="000D7490"/>
  </w:style>
  <w:style w:type="paragraph" w:styleId="a5">
    <w:name w:val="footer"/>
    <w:basedOn w:val="a"/>
    <w:link w:val="a6"/>
    <w:uiPriority w:val="99"/>
    <w:unhideWhenUsed/>
    <w:rsid w:val="000D7490"/>
    <w:pPr>
      <w:tabs>
        <w:tab w:val="center" w:pos="4680"/>
        <w:tab w:val="right" w:pos="9360"/>
      </w:tabs>
      <w:spacing w:after="0" w:line="240" w:lineRule="auto"/>
    </w:pPr>
  </w:style>
  <w:style w:type="character" w:customStyle="1" w:styleId="a6">
    <w:name w:val="页脚 字符"/>
    <w:basedOn w:val="a0"/>
    <w:link w:val="a5"/>
    <w:uiPriority w:val="99"/>
    <w:rsid w:val="000D7490"/>
  </w:style>
  <w:style w:type="character" w:customStyle="1" w:styleId="10">
    <w:name w:val="标题 1 字符"/>
    <w:basedOn w:val="a0"/>
    <w:link w:val="1"/>
    <w:uiPriority w:val="9"/>
    <w:rsid w:val="000D7490"/>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0D749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7">
    <w:name w:val="Strong"/>
    <w:basedOn w:val="a0"/>
    <w:uiPriority w:val="22"/>
    <w:qFormat/>
    <w:rsid w:val="000D7490"/>
    <w:rPr>
      <w:b/>
      <w:bCs/>
    </w:rPr>
  </w:style>
  <w:style w:type="character" w:styleId="a8">
    <w:name w:val="Emphasis"/>
    <w:basedOn w:val="a0"/>
    <w:uiPriority w:val="20"/>
    <w:qFormat/>
    <w:rsid w:val="000D7490"/>
    <w:rPr>
      <w:i/>
      <w:iCs/>
    </w:rPr>
  </w:style>
  <w:style w:type="paragraph" w:styleId="a9">
    <w:name w:val="Normal (Web)"/>
    <w:basedOn w:val="a"/>
    <w:uiPriority w:val="99"/>
    <w:semiHidden/>
    <w:unhideWhenUsed/>
    <w:rsid w:val="000D7490"/>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2022-09-28T14:15:00Z</dcterms:created>
  <dcterms:modified xsi:type="dcterms:W3CDTF">2022-09-28T14:23:00Z</dcterms:modified>
</cp:coreProperties>
</file>